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E354D" w14:textId="49CD06B8" w:rsidR="00EF075D" w:rsidRDefault="00EF075D" w:rsidP="00EF07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>
        <w:rPr>
          <w:b/>
          <w:noProof/>
          <w:sz w:val="24"/>
        </w:rPr>
        <w:t>271</w:t>
      </w:r>
    </w:p>
    <w:p w14:paraId="033F935C" w14:textId="77777777" w:rsidR="00EF075D" w:rsidRDefault="00EF075D" w:rsidP="00EF07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3904CF5E" w14:textId="77777777" w:rsidR="00EF075D" w:rsidRPr="000F4E43" w:rsidRDefault="00EF075D" w:rsidP="00EF07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A699B15" w14:textId="77777777" w:rsidR="00CA7E8F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2944</w:t>
      </w:r>
    </w:p>
    <w:p w14:paraId="606F2D46" w14:textId="77777777" w:rsidR="00CA7E8F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>
        <w:rPr>
          <w:rFonts w:ascii="Arial" w:hAnsi="Arial" w:cs="Arial" w:hint="eastAsia"/>
          <w:i/>
          <w:sz w:val="24"/>
          <w:szCs w:val="24"/>
          <w:lang w:val="en-US" w:eastAsia="zh-CN"/>
        </w:rPr>
        <w:t>2913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428BC8F" w14:textId="77777777" w:rsidR="00CA7E8F" w:rsidRDefault="00CA7E8F">
      <w:pPr>
        <w:rPr>
          <w:rFonts w:ascii="Arial" w:hAnsi="Arial" w:cs="Arial"/>
        </w:rPr>
      </w:pPr>
    </w:p>
    <w:p w14:paraId="49D68387" w14:textId="77777777" w:rsidR="00CA7E8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</w:t>
      </w:r>
      <w:r>
        <w:rPr>
          <w:rFonts w:ascii="Arial" w:hAnsi="Arial" w:cs="Arial" w:hint="eastAsia"/>
          <w:b/>
          <w:sz w:val="22"/>
          <w:szCs w:val="22"/>
        </w:rPr>
        <w:t>LIAISON on Public Warning System based on digital signature mechanisms</w:t>
      </w:r>
    </w:p>
    <w:p w14:paraId="4580BA1E" w14:textId="77777777" w:rsidR="00CA7E8F" w:rsidRDefault="00000000">
      <w:pPr>
        <w:spacing w:after="60"/>
        <w:ind w:left="1985" w:hanging="1985"/>
        <w:rPr>
          <w:rFonts w:ascii="Arial" w:hAnsi="Arial" w:cs="Arial"/>
          <w:b/>
          <w:sz w:val="24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4"/>
          <w:lang w:eastAsia="zh-CN"/>
        </w:rPr>
        <w:t>LIAISON on Public Warning System based on digital signature mechanisms</w:t>
      </w:r>
    </w:p>
    <w:p w14:paraId="7670F633" w14:textId="77777777" w:rsidR="00CA7E8F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Rel</w:t>
      </w:r>
      <w:proofErr w:type="spellEnd"/>
      <w:r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66A1F28B" w14:textId="77777777" w:rsidR="00CA7E8F" w:rsidRDefault="00CA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E2AD9D" w14:textId="77777777" w:rsidR="00CA7E8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14:paraId="2C2B4830" w14:textId="77777777" w:rsidR="00CA7E8F" w:rsidRDefault="0000000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CCSA</w:t>
      </w:r>
    </w:p>
    <w:p w14:paraId="137D1F80" w14:textId="77777777" w:rsidR="00CA7E8F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SA,CT,CT1</w:t>
      </w:r>
    </w:p>
    <w:bookmarkEnd w:id="5"/>
    <w:bookmarkEnd w:id="6"/>
    <w:p w14:paraId="422E1E9B" w14:textId="77777777" w:rsidR="00CA7E8F" w:rsidRDefault="00CA7E8F">
      <w:pPr>
        <w:spacing w:after="60"/>
        <w:ind w:left="1985" w:hanging="1985"/>
        <w:rPr>
          <w:rFonts w:ascii="Arial" w:hAnsi="Arial" w:cs="Arial"/>
          <w:bCs/>
        </w:rPr>
      </w:pPr>
    </w:p>
    <w:p w14:paraId="7E59077B" w14:textId="77777777" w:rsidR="00CA7E8F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Pengtai</w:t>
      </w:r>
      <w:proofErr w:type="spellEnd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Qin</w:t>
      </w:r>
    </w:p>
    <w:p w14:paraId="3880FE75" w14:textId="77777777" w:rsidR="00CA7E8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>
          <w:rPr>
            <w:rStyle w:val="Hyperlink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qinpengtai</w:t>
        </w:r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>
          <w:rPr>
            <w:rStyle w:val="Hyperlink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chinamobile</w:t>
        </w:r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47AEA33F" w14:textId="77777777" w:rsidR="00CA7E8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1B99270" w14:textId="77777777" w:rsidR="00CA7E8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339168" w14:textId="77777777" w:rsidR="00CA7E8F" w:rsidRDefault="00CA7E8F">
      <w:pPr>
        <w:spacing w:after="60"/>
        <w:ind w:left="1985" w:hanging="1985"/>
        <w:rPr>
          <w:rFonts w:ascii="Arial" w:hAnsi="Arial" w:cs="Arial"/>
          <w:b/>
        </w:rPr>
      </w:pPr>
    </w:p>
    <w:p w14:paraId="305DF788" w14:textId="77777777" w:rsidR="00CA7E8F" w:rsidRDefault="0000000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S1-25</w:t>
      </w:r>
      <w:r>
        <w:rPr>
          <w:rFonts w:ascii="Arial" w:hAnsi="Arial" w:cs="Arial" w:hint="eastAsia"/>
          <w:bCs/>
          <w:lang w:val="en-US" w:eastAsia="zh-CN"/>
        </w:rPr>
        <w:t>2912</w:t>
      </w:r>
    </w:p>
    <w:p w14:paraId="1FEDF174" w14:textId="77777777" w:rsidR="00CA7E8F" w:rsidRDefault="00CA7E8F">
      <w:pPr>
        <w:rPr>
          <w:rFonts w:ascii="Arial" w:hAnsi="Arial" w:cs="Arial"/>
        </w:rPr>
      </w:pPr>
    </w:p>
    <w:p w14:paraId="0654A8D7" w14:textId="77777777" w:rsidR="00CA7E8F" w:rsidRDefault="00000000">
      <w:pPr>
        <w:pStyle w:val="Heading1"/>
      </w:pPr>
      <w:r>
        <w:t>1</w:t>
      </w:r>
      <w:r>
        <w:tab/>
        <w:t>Overall description</w:t>
      </w:r>
    </w:p>
    <w:p w14:paraId="78DDEE55" w14:textId="77777777" w:rsidR="00CA7E8F" w:rsidRDefault="00000000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lang w:eastAsia="ko-KR"/>
        </w:rPr>
        <w:t xml:space="preserve">SA1 would like to thank </w:t>
      </w:r>
      <w:r>
        <w:rPr>
          <w:rFonts w:hint="eastAsia"/>
          <w:lang w:val="en-US" w:eastAsia="zh-CN"/>
        </w:rPr>
        <w:t>CCSA</w:t>
      </w:r>
      <w:r>
        <w:rPr>
          <w:lang w:eastAsia="ko-KR"/>
        </w:rPr>
        <w:t xml:space="preserve"> for the</w:t>
      </w:r>
      <w:proofErr w:type="spellStart"/>
      <w:r>
        <w:rPr>
          <w:rFonts w:hint="eastAsia"/>
          <w:lang w:val="en-US" w:eastAsia="zh-CN"/>
        </w:rPr>
        <w:t>ir</w:t>
      </w:r>
      <w:proofErr w:type="spellEnd"/>
      <w:r>
        <w:rPr>
          <w:lang w:eastAsia="ko-KR"/>
        </w:rPr>
        <w:t xml:space="preserve"> LS</w:t>
      </w:r>
      <w:r>
        <w:rPr>
          <w:rFonts w:eastAsia="Batang"/>
          <w:color w:val="000000" w:themeColor="text1"/>
          <w:lang w:eastAsia="ko-KR"/>
        </w:rPr>
        <w:t>.</w:t>
      </w:r>
    </w:p>
    <w:p w14:paraId="750D35DA" w14:textId="77777777" w:rsidR="00CA7E8F" w:rsidRDefault="00CA7E8F">
      <w:pPr>
        <w:pStyle w:val="Header"/>
        <w:rPr>
          <w:rFonts w:eastAsia="Batang" w:cs="Arial"/>
          <w:bCs/>
          <w:color w:val="000000" w:themeColor="text1"/>
          <w:sz w:val="20"/>
          <w:lang w:eastAsia="ko-KR"/>
        </w:rPr>
      </w:pPr>
    </w:p>
    <w:p w14:paraId="16D7D985" w14:textId="77777777" w:rsidR="00CA7E8F" w:rsidRDefault="00000000">
      <w:pPr>
        <w:pStyle w:val="Header"/>
        <w:rPr>
          <w:rFonts w:ascii="Times New Roman" w:hAnsi="Times New Roman"/>
          <w:b w:val="0"/>
          <w:sz w:val="20"/>
          <w:lang w:eastAsia="ko-KR"/>
        </w:rPr>
      </w:pPr>
      <w:r>
        <w:rPr>
          <w:rFonts w:eastAsia="Batang" w:cs="Arial"/>
          <w:bCs/>
          <w:color w:val="000000" w:themeColor="text1"/>
          <w:sz w:val="20"/>
          <w:lang w:eastAsia="ko-KR"/>
        </w:rPr>
        <w:t>Answer from SA1:</w:t>
      </w:r>
    </w:p>
    <w:p w14:paraId="71C07764" w14:textId="77777777" w:rsidR="00CA7E8F" w:rsidRDefault="00000000">
      <w:pPr>
        <w:pStyle w:val="Header"/>
        <w:rPr>
          <w:rFonts w:ascii="Times New Roman" w:eastAsia="SimSun" w:hAnsi="Times New Roman"/>
          <w:b w:val="0"/>
          <w:sz w:val="20"/>
          <w:lang w:eastAsia="ko-KR"/>
        </w:rPr>
      </w:pPr>
      <w:r>
        <w:rPr>
          <w:rFonts w:ascii="Times New Roman" w:eastAsia="SimSun" w:hAnsi="Times New Roman" w:hint="eastAsia"/>
          <w:b w:val="0"/>
          <w:sz w:val="20"/>
          <w:lang w:eastAsia="ko-KR"/>
        </w:rPr>
        <w:t xml:space="preserve">SA1 has agreed </w:t>
      </w:r>
      <w:r>
        <w:rPr>
          <w:rFonts w:ascii="Times New Roman" w:hAnsi="Times New Roman" w:hint="eastAsia"/>
          <w:b w:val="0"/>
          <w:sz w:val="20"/>
          <w:lang w:val="en-US" w:eastAsia="zh-CN"/>
        </w:rPr>
        <w:t xml:space="preserve">attached CR </w:t>
      </w:r>
      <w:r>
        <w:rPr>
          <w:rFonts w:ascii="Times New Roman" w:eastAsia="SimSun" w:hAnsi="Times New Roman" w:hint="eastAsia"/>
          <w:b w:val="0"/>
          <w:sz w:val="20"/>
          <w:lang w:eastAsia="ko-KR"/>
        </w:rPr>
        <w:t xml:space="preserve">to incorporate CPAS requirements into TS </w:t>
      </w:r>
      <w:r>
        <w:rPr>
          <w:rFonts w:ascii="Times New Roman" w:hAnsi="Times New Roman" w:hint="eastAsia"/>
          <w:b w:val="0"/>
          <w:sz w:val="20"/>
          <w:lang w:val="en-US" w:eastAsia="zh-CN"/>
        </w:rPr>
        <w:t>22.268</w:t>
      </w:r>
      <w:r>
        <w:rPr>
          <w:rFonts w:ascii="Times New Roman" w:eastAsia="SimSun" w:hAnsi="Times New Roman"/>
          <w:b w:val="0"/>
          <w:sz w:val="20"/>
          <w:lang w:eastAsia="ko-KR"/>
        </w:rPr>
        <w:t>.</w:t>
      </w:r>
    </w:p>
    <w:p w14:paraId="7FB11A61" w14:textId="77777777" w:rsidR="00CA7E8F" w:rsidRDefault="00CA7E8F">
      <w:pPr>
        <w:pStyle w:val="Header"/>
        <w:rPr>
          <w:rFonts w:ascii="Times New Roman" w:hAnsi="Times New Roman"/>
          <w:sz w:val="20"/>
          <w:lang w:eastAsia="ko-KR"/>
        </w:rPr>
      </w:pPr>
    </w:p>
    <w:p w14:paraId="484E0089" w14:textId="77777777" w:rsidR="00CA7E8F" w:rsidRDefault="00000000">
      <w:pPr>
        <w:pStyle w:val="Heading1"/>
      </w:pPr>
      <w:r>
        <w:t>2</w:t>
      </w:r>
      <w:r>
        <w:tab/>
        <w:t>Actions</w:t>
      </w:r>
    </w:p>
    <w:p w14:paraId="73776700" w14:textId="77777777" w:rsidR="00CA7E8F" w:rsidRDefault="0000000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SA1 kindly asks </w:t>
      </w:r>
      <w:r>
        <w:rPr>
          <w:rFonts w:hint="eastAsia"/>
          <w:lang w:val="en-US" w:eastAsia="zh-CN"/>
        </w:rPr>
        <w:t>CCSA</w:t>
      </w:r>
      <w:r>
        <w:t xml:space="preserve"> to take the above information into consideration.</w:t>
      </w:r>
    </w:p>
    <w:p w14:paraId="46B76608" w14:textId="77777777" w:rsidR="00CA7E8F" w:rsidRDefault="00CA7E8F">
      <w:pPr>
        <w:spacing w:after="120"/>
        <w:ind w:left="993" w:hanging="993"/>
        <w:rPr>
          <w:rFonts w:ascii="Arial" w:hAnsi="Arial" w:cs="Arial"/>
        </w:rPr>
      </w:pPr>
    </w:p>
    <w:p w14:paraId="04D224A4" w14:textId="77777777" w:rsidR="00CA7E8F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0CD451FE" w14:textId="77777777" w:rsidR="00CA7E8F" w:rsidRDefault="00000000">
      <w:pPr>
        <w:rPr>
          <w:lang w:val="fr-FR"/>
        </w:rPr>
      </w:pPr>
      <w:bookmarkStart w:id="7" w:name="OLE_LINK56"/>
      <w:bookmarkStart w:id="8" w:name="OLE_LINK55"/>
      <w:r>
        <w:rPr>
          <w:lang w:val="fr-FR"/>
        </w:rPr>
        <w:t>SA1#1</w:t>
      </w:r>
      <w:r>
        <w:rPr>
          <w:rFonts w:hint="eastAsia"/>
          <w:lang w:val="en-US" w:eastAsia="zh-CN"/>
        </w:rPr>
        <w:t>11</w:t>
      </w:r>
      <w:r>
        <w:rPr>
          <w:lang w:val="fr-FR"/>
        </w:rPr>
        <w:tab/>
      </w:r>
      <w:bookmarkEnd w:id="7"/>
      <w:bookmarkEnd w:id="8"/>
      <w:r>
        <w:rPr>
          <w:rFonts w:hint="eastAsia"/>
          <w:lang w:val="en-US" w:eastAsia="zh-CN"/>
        </w:rPr>
        <w:t>25</w:t>
      </w:r>
      <w:r>
        <w:rPr>
          <w:lang w:val="fr-FR"/>
        </w:rPr>
        <w:t xml:space="preserve"> - 2</w:t>
      </w:r>
      <w:r>
        <w:rPr>
          <w:rFonts w:hint="eastAsia"/>
          <w:lang w:val="en-US" w:eastAsia="zh-CN"/>
        </w:rPr>
        <w:t>9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Aug</w:t>
      </w:r>
      <w:proofErr w:type="spellEnd"/>
      <w:r>
        <w:rPr>
          <w:lang w:val="fr-FR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eastAsia"/>
          <w:lang w:val="en-US" w:eastAsia="zh-CN"/>
        </w:rPr>
        <w:t>Goteborg , SE</w:t>
      </w:r>
    </w:p>
    <w:p w14:paraId="485A2968" w14:textId="77777777" w:rsidR="00CA7E8F" w:rsidRDefault="00000000">
      <w:pPr>
        <w:rPr>
          <w:rFonts w:eastAsia="SimSun"/>
          <w:highlight w:val="yellow"/>
          <w:lang w:val="en-US" w:eastAsia="zh-CN"/>
        </w:rPr>
      </w:pPr>
      <w:bookmarkStart w:id="9" w:name="OLE_LINK53"/>
      <w:bookmarkStart w:id="10" w:name="OLE_LINK54"/>
      <w:r>
        <w:rPr>
          <w:lang w:val="es-ES"/>
        </w:rPr>
        <w:t>SA1#1</w:t>
      </w:r>
      <w:r>
        <w:rPr>
          <w:rFonts w:hint="eastAsia"/>
          <w:lang w:val="en-US" w:eastAsia="zh-CN"/>
        </w:rPr>
        <w:t>12</w:t>
      </w:r>
      <w:r>
        <w:rPr>
          <w:lang w:val="es-ES"/>
        </w:rPr>
        <w:tab/>
      </w:r>
      <w:r>
        <w:rPr>
          <w:rFonts w:hint="eastAsia"/>
          <w:lang w:val="en-US" w:eastAsia="zh-CN"/>
        </w:rPr>
        <w:t xml:space="preserve">17 </w:t>
      </w:r>
      <w:r>
        <w:rPr>
          <w:lang w:val="es-ES"/>
        </w:rPr>
        <w:t>-</w:t>
      </w:r>
      <w:r>
        <w:rPr>
          <w:rFonts w:hint="eastAsia"/>
          <w:lang w:val="en-US" w:eastAsia="zh-CN"/>
        </w:rPr>
        <w:t xml:space="preserve"> 21</w:t>
      </w:r>
      <w:r>
        <w:rPr>
          <w:lang w:val="es-ES"/>
        </w:rPr>
        <w:t xml:space="preserve"> </w:t>
      </w:r>
      <w:r>
        <w:rPr>
          <w:rFonts w:hint="eastAsia"/>
          <w:lang w:val="en-US" w:eastAsia="zh-CN"/>
        </w:rPr>
        <w:t>Nov</w:t>
      </w:r>
      <w:r>
        <w:rPr>
          <w:lang w:val="es-ES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val="es-ES"/>
        </w:rPr>
        <w:tab/>
      </w:r>
      <w:r>
        <w:rPr>
          <w:lang w:val="es-ES"/>
        </w:rPr>
        <w:tab/>
      </w:r>
      <w:bookmarkEnd w:id="9"/>
      <w:bookmarkEnd w:id="10"/>
      <w:r>
        <w:rPr>
          <w:rFonts w:hint="eastAsia"/>
          <w:lang w:val="en-US" w:eastAsia="zh-CN"/>
        </w:rPr>
        <w:t>Dallas, US</w:t>
      </w:r>
    </w:p>
    <w:p w14:paraId="45F35419" w14:textId="77777777" w:rsidR="00CA7E8F" w:rsidRDefault="00CA7E8F">
      <w:pPr>
        <w:rPr>
          <w:highlight w:val="yellow"/>
          <w:lang w:val="es-ES"/>
        </w:rPr>
      </w:pPr>
    </w:p>
    <w:sectPr w:rsidR="00CA7E8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B854C" w14:textId="77777777" w:rsidR="00F14335" w:rsidRDefault="00F14335">
      <w:pPr>
        <w:spacing w:after="0"/>
      </w:pPr>
      <w:r>
        <w:separator/>
      </w:r>
    </w:p>
  </w:endnote>
  <w:endnote w:type="continuationSeparator" w:id="0">
    <w:p w14:paraId="61B2CF12" w14:textId="77777777" w:rsidR="00F14335" w:rsidRDefault="00F14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9CCF9" w14:textId="77777777" w:rsidR="00F14335" w:rsidRDefault="00F14335">
      <w:pPr>
        <w:spacing w:after="0"/>
      </w:pPr>
      <w:r>
        <w:separator/>
      </w:r>
    </w:p>
  </w:footnote>
  <w:footnote w:type="continuationSeparator" w:id="0">
    <w:p w14:paraId="62AC6DB0" w14:textId="77777777" w:rsidR="00F14335" w:rsidRDefault="00F143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3992300">
    <w:abstractNumId w:val="3"/>
  </w:num>
  <w:num w:numId="2" w16cid:durableId="100994800">
    <w:abstractNumId w:val="1"/>
  </w:num>
  <w:num w:numId="3" w16cid:durableId="280384240">
    <w:abstractNumId w:val="2"/>
  </w:num>
  <w:num w:numId="4" w16cid:durableId="1703942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6E3D"/>
    <w:rsid w:val="001479B9"/>
    <w:rsid w:val="00152337"/>
    <w:rsid w:val="00153FE2"/>
    <w:rsid w:val="00166990"/>
    <w:rsid w:val="00177228"/>
    <w:rsid w:val="0018472C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40B4"/>
    <w:rsid w:val="0028735B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53F2"/>
    <w:rsid w:val="00490963"/>
    <w:rsid w:val="004930B1"/>
    <w:rsid w:val="004B2E18"/>
    <w:rsid w:val="004B5E10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708E"/>
    <w:rsid w:val="006B7B93"/>
    <w:rsid w:val="006C18AA"/>
    <w:rsid w:val="006C252B"/>
    <w:rsid w:val="00703B8E"/>
    <w:rsid w:val="007051DC"/>
    <w:rsid w:val="00706AE7"/>
    <w:rsid w:val="00735F3A"/>
    <w:rsid w:val="00750854"/>
    <w:rsid w:val="00756DD8"/>
    <w:rsid w:val="00761BEB"/>
    <w:rsid w:val="00762524"/>
    <w:rsid w:val="00762599"/>
    <w:rsid w:val="00783C13"/>
    <w:rsid w:val="00794E74"/>
    <w:rsid w:val="0079660D"/>
    <w:rsid w:val="007B23B0"/>
    <w:rsid w:val="007B5220"/>
    <w:rsid w:val="007D298D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441E"/>
    <w:rsid w:val="008A0212"/>
    <w:rsid w:val="008B2629"/>
    <w:rsid w:val="008B288E"/>
    <w:rsid w:val="008B5E8A"/>
    <w:rsid w:val="008D362F"/>
    <w:rsid w:val="008D772F"/>
    <w:rsid w:val="008F7250"/>
    <w:rsid w:val="00911057"/>
    <w:rsid w:val="009221BA"/>
    <w:rsid w:val="00926B53"/>
    <w:rsid w:val="00940326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EF5"/>
    <w:rsid w:val="00A53463"/>
    <w:rsid w:val="00A70201"/>
    <w:rsid w:val="00A8426F"/>
    <w:rsid w:val="00AC1F07"/>
    <w:rsid w:val="00AC29DF"/>
    <w:rsid w:val="00AD028E"/>
    <w:rsid w:val="00AD2E1D"/>
    <w:rsid w:val="00AD34F0"/>
    <w:rsid w:val="00AE1E42"/>
    <w:rsid w:val="00AE22E8"/>
    <w:rsid w:val="00AE7271"/>
    <w:rsid w:val="00AF4274"/>
    <w:rsid w:val="00AF7E1D"/>
    <w:rsid w:val="00B11A13"/>
    <w:rsid w:val="00B35870"/>
    <w:rsid w:val="00B54292"/>
    <w:rsid w:val="00B56DFC"/>
    <w:rsid w:val="00B57BDB"/>
    <w:rsid w:val="00B620FD"/>
    <w:rsid w:val="00B779D7"/>
    <w:rsid w:val="00B77D9C"/>
    <w:rsid w:val="00B97703"/>
    <w:rsid w:val="00BA38A7"/>
    <w:rsid w:val="00BB3F2E"/>
    <w:rsid w:val="00BB6953"/>
    <w:rsid w:val="00BC227C"/>
    <w:rsid w:val="00BF7770"/>
    <w:rsid w:val="00C2125E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A7E8F"/>
    <w:rsid w:val="00CB28B1"/>
    <w:rsid w:val="00CC2847"/>
    <w:rsid w:val="00CC327B"/>
    <w:rsid w:val="00CC7781"/>
    <w:rsid w:val="00CD3B82"/>
    <w:rsid w:val="00CF6087"/>
    <w:rsid w:val="00D03B07"/>
    <w:rsid w:val="00D171D8"/>
    <w:rsid w:val="00D32589"/>
    <w:rsid w:val="00D6346A"/>
    <w:rsid w:val="00D67CFE"/>
    <w:rsid w:val="00D70BB2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54E9"/>
    <w:rsid w:val="00EE02B4"/>
    <w:rsid w:val="00EF075D"/>
    <w:rsid w:val="00EF5C74"/>
    <w:rsid w:val="00F002A5"/>
    <w:rsid w:val="00F13AE8"/>
    <w:rsid w:val="00F14335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E18DDD"/>
  <w15:docId w15:val="{5BE86073-79F5-43CF-9CC6-EC322850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7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F07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F07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F07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07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07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075D"/>
    <w:pPr>
      <w:outlineLvl w:val="5"/>
    </w:pPr>
  </w:style>
  <w:style w:type="paragraph" w:styleId="Heading7">
    <w:name w:val="heading 7"/>
    <w:basedOn w:val="H6"/>
    <w:next w:val="Normal"/>
    <w:qFormat/>
    <w:rsid w:val="00EF075D"/>
    <w:pPr>
      <w:outlineLvl w:val="6"/>
    </w:pPr>
  </w:style>
  <w:style w:type="paragraph" w:styleId="Heading8">
    <w:name w:val="heading 8"/>
    <w:basedOn w:val="Heading1"/>
    <w:next w:val="Normal"/>
    <w:qFormat/>
    <w:rsid w:val="00EF07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075D"/>
    <w:pPr>
      <w:outlineLvl w:val="8"/>
    </w:pPr>
  </w:style>
  <w:style w:type="character" w:default="1" w:styleId="DefaultParagraphFont">
    <w:name w:val="Default Paragraph Font"/>
    <w:semiHidden/>
    <w:rsid w:val="00EF07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075D"/>
  </w:style>
  <w:style w:type="paragraph" w:customStyle="1" w:styleId="H6">
    <w:name w:val="H6"/>
    <w:basedOn w:val="Heading5"/>
    <w:next w:val="Normal"/>
    <w:rsid w:val="00EF075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F075D"/>
    <w:pPr>
      <w:ind w:left="1135"/>
    </w:pPr>
  </w:style>
  <w:style w:type="paragraph" w:styleId="List2">
    <w:name w:val="List 2"/>
    <w:basedOn w:val="List"/>
    <w:semiHidden/>
    <w:rsid w:val="00EF075D"/>
    <w:pPr>
      <w:ind w:left="851"/>
    </w:pPr>
  </w:style>
  <w:style w:type="paragraph" w:styleId="List">
    <w:name w:val="List"/>
    <w:basedOn w:val="Normal"/>
    <w:semiHidden/>
    <w:rsid w:val="00EF075D"/>
    <w:pPr>
      <w:ind w:left="568" w:hanging="284"/>
    </w:pPr>
  </w:style>
  <w:style w:type="paragraph" w:styleId="TOC7">
    <w:name w:val="toc 7"/>
    <w:basedOn w:val="TOC6"/>
    <w:next w:val="Normal"/>
    <w:semiHidden/>
    <w:rsid w:val="00EF075D"/>
    <w:pPr>
      <w:ind w:left="2268" w:hanging="2268"/>
    </w:pPr>
  </w:style>
  <w:style w:type="paragraph" w:styleId="TOC6">
    <w:name w:val="toc 6"/>
    <w:basedOn w:val="TOC5"/>
    <w:next w:val="Normal"/>
    <w:semiHidden/>
    <w:rsid w:val="00EF075D"/>
    <w:pPr>
      <w:ind w:left="1985" w:hanging="1985"/>
    </w:pPr>
  </w:style>
  <w:style w:type="paragraph" w:styleId="TOC5">
    <w:name w:val="toc 5"/>
    <w:basedOn w:val="TOC4"/>
    <w:semiHidden/>
    <w:rsid w:val="00EF075D"/>
    <w:pPr>
      <w:ind w:left="1701" w:hanging="1701"/>
    </w:pPr>
  </w:style>
  <w:style w:type="paragraph" w:styleId="TOC4">
    <w:name w:val="toc 4"/>
    <w:basedOn w:val="TOC3"/>
    <w:semiHidden/>
    <w:rsid w:val="00EF075D"/>
    <w:pPr>
      <w:ind w:left="1418" w:hanging="1418"/>
    </w:pPr>
  </w:style>
  <w:style w:type="paragraph" w:styleId="TOC3">
    <w:name w:val="toc 3"/>
    <w:basedOn w:val="TOC2"/>
    <w:semiHidden/>
    <w:rsid w:val="00EF075D"/>
    <w:pPr>
      <w:ind w:left="1134" w:hanging="1134"/>
    </w:pPr>
  </w:style>
  <w:style w:type="paragraph" w:styleId="TOC2">
    <w:name w:val="toc 2"/>
    <w:basedOn w:val="TOC1"/>
    <w:semiHidden/>
    <w:rsid w:val="00EF075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F07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EF075D"/>
    <w:pPr>
      <w:ind w:left="851"/>
    </w:pPr>
  </w:style>
  <w:style w:type="paragraph" w:styleId="ListNumber">
    <w:name w:val="List Number"/>
    <w:basedOn w:val="List"/>
    <w:semiHidden/>
    <w:rsid w:val="00EF075D"/>
  </w:style>
  <w:style w:type="paragraph" w:styleId="ListBullet4">
    <w:name w:val="List Bullet 4"/>
    <w:basedOn w:val="ListBullet3"/>
    <w:semiHidden/>
    <w:rsid w:val="00EF075D"/>
    <w:pPr>
      <w:ind w:left="1418"/>
    </w:pPr>
  </w:style>
  <w:style w:type="paragraph" w:styleId="ListBullet3">
    <w:name w:val="List Bullet 3"/>
    <w:basedOn w:val="ListBullet2"/>
    <w:semiHidden/>
    <w:rsid w:val="00EF075D"/>
    <w:pPr>
      <w:ind w:left="1135"/>
    </w:pPr>
  </w:style>
  <w:style w:type="paragraph" w:styleId="ListBullet2">
    <w:name w:val="List Bullet 2"/>
    <w:basedOn w:val="ListBullet"/>
    <w:semiHidden/>
    <w:rsid w:val="00EF075D"/>
    <w:pPr>
      <w:ind w:left="851"/>
    </w:pPr>
  </w:style>
  <w:style w:type="paragraph" w:styleId="ListBullet">
    <w:name w:val="List Bullet"/>
    <w:basedOn w:val="List"/>
    <w:semiHidden/>
    <w:rsid w:val="00EF075D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F075D"/>
    <w:pPr>
      <w:ind w:left="1702"/>
    </w:pPr>
  </w:style>
  <w:style w:type="paragraph" w:styleId="TOC8">
    <w:name w:val="toc 8"/>
    <w:basedOn w:val="TOC1"/>
    <w:semiHidden/>
    <w:rsid w:val="00EF075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F075D"/>
    <w:pPr>
      <w:jc w:val="center"/>
    </w:pPr>
    <w:rPr>
      <w:i/>
    </w:rPr>
  </w:style>
  <w:style w:type="paragraph" w:styleId="Header">
    <w:name w:val="header"/>
    <w:link w:val="HeaderChar"/>
    <w:rsid w:val="00EF07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EF075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F075D"/>
    <w:pPr>
      <w:ind w:left="1702"/>
    </w:pPr>
  </w:style>
  <w:style w:type="paragraph" w:styleId="List4">
    <w:name w:val="List 4"/>
    <w:basedOn w:val="List3"/>
    <w:semiHidden/>
    <w:rsid w:val="00EF075D"/>
    <w:pPr>
      <w:ind w:left="1418"/>
    </w:pPr>
  </w:style>
  <w:style w:type="paragraph" w:styleId="TOC9">
    <w:name w:val="toc 9"/>
    <w:basedOn w:val="TOC8"/>
    <w:semiHidden/>
    <w:rsid w:val="00EF075D"/>
    <w:pPr>
      <w:ind w:left="1418" w:hanging="1418"/>
    </w:pPr>
  </w:style>
  <w:style w:type="paragraph" w:styleId="Index1">
    <w:name w:val="index 1"/>
    <w:basedOn w:val="Normal"/>
    <w:semiHidden/>
    <w:rsid w:val="00EF075D"/>
    <w:pPr>
      <w:keepLines/>
      <w:spacing w:after="0"/>
    </w:pPr>
  </w:style>
  <w:style w:type="paragraph" w:styleId="Index2">
    <w:name w:val="index 2"/>
    <w:basedOn w:val="Index1"/>
    <w:semiHidden/>
    <w:rsid w:val="00EF075D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EF075D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EF075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EF07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F07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F075D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EF075D"/>
    <w:rPr>
      <w:b/>
    </w:rPr>
  </w:style>
  <w:style w:type="paragraph" w:customStyle="1" w:styleId="TAC">
    <w:name w:val="TAC"/>
    <w:basedOn w:val="TAL"/>
    <w:rsid w:val="00EF075D"/>
    <w:pPr>
      <w:jc w:val="center"/>
    </w:pPr>
  </w:style>
  <w:style w:type="paragraph" w:customStyle="1" w:styleId="TAL">
    <w:name w:val="TAL"/>
    <w:basedOn w:val="Normal"/>
    <w:rsid w:val="00EF075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F075D"/>
    <w:pPr>
      <w:keepNext w:val="0"/>
      <w:spacing w:before="0" w:after="240"/>
    </w:pPr>
  </w:style>
  <w:style w:type="paragraph" w:customStyle="1" w:styleId="TH">
    <w:name w:val="TH"/>
    <w:basedOn w:val="Normal"/>
    <w:rsid w:val="00EF07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F075D"/>
    <w:pPr>
      <w:keepLines/>
      <w:ind w:left="1135" w:hanging="851"/>
    </w:pPr>
  </w:style>
  <w:style w:type="paragraph" w:customStyle="1" w:styleId="EX">
    <w:name w:val="EX"/>
    <w:basedOn w:val="Normal"/>
    <w:rsid w:val="00EF075D"/>
    <w:pPr>
      <w:keepLines/>
      <w:ind w:left="1702" w:hanging="1418"/>
    </w:pPr>
  </w:style>
  <w:style w:type="paragraph" w:customStyle="1" w:styleId="FP">
    <w:name w:val="FP"/>
    <w:basedOn w:val="Normal"/>
    <w:rsid w:val="00EF075D"/>
    <w:pPr>
      <w:spacing w:after="0"/>
    </w:pPr>
  </w:style>
  <w:style w:type="paragraph" w:customStyle="1" w:styleId="LD">
    <w:name w:val="LD"/>
    <w:rsid w:val="00EF07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F075D"/>
    <w:pPr>
      <w:spacing w:after="0"/>
    </w:pPr>
  </w:style>
  <w:style w:type="paragraph" w:customStyle="1" w:styleId="EW">
    <w:name w:val="EW"/>
    <w:basedOn w:val="EX"/>
    <w:rsid w:val="00EF075D"/>
    <w:pPr>
      <w:spacing w:after="0"/>
    </w:pPr>
  </w:style>
  <w:style w:type="paragraph" w:customStyle="1" w:styleId="EQ">
    <w:name w:val="EQ"/>
    <w:basedOn w:val="Normal"/>
    <w:next w:val="Normal"/>
    <w:rsid w:val="00EF07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F07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07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F075D"/>
    <w:pPr>
      <w:jc w:val="right"/>
    </w:pPr>
  </w:style>
  <w:style w:type="paragraph" w:customStyle="1" w:styleId="TAN">
    <w:name w:val="TAN"/>
    <w:basedOn w:val="TAL"/>
    <w:rsid w:val="00EF075D"/>
    <w:pPr>
      <w:ind w:left="851" w:hanging="851"/>
    </w:pPr>
  </w:style>
  <w:style w:type="paragraph" w:customStyle="1" w:styleId="ZA">
    <w:name w:val="ZA"/>
    <w:rsid w:val="00EF07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F07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F07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F07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F075D"/>
    <w:pPr>
      <w:framePr w:wrap="notBeside" w:y="16161"/>
    </w:pPr>
  </w:style>
  <w:style w:type="character" w:customStyle="1" w:styleId="ZGSM">
    <w:name w:val="ZGSM"/>
    <w:rsid w:val="00EF075D"/>
  </w:style>
  <w:style w:type="paragraph" w:customStyle="1" w:styleId="ZG">
    <w:name w:val="ZG"/>
    <w:rsid w:val="00EF07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F075D"/>
    <w:rPr>
      <w:color w:val="FF0000"/>
    </w:rPr>
  </w:style>
  <w:style w:type="paragraph" w:customStyle="1" w:styleId="B2">
    <w:name w:val="B2"/>
    <w:basedOn w:val="List2"/>
    <w:rsid w:val="00EF075D"/>
  </w:style>
  <w:style w:type="paragraph" w:customStyle="1" w:styleId="B3">
    <w:name w:val="B3"/>
    <w:basedOn w:val="List3"/>
    <w:rsid w:val="00EF075D"/>
  </w:style>
  <w:style w:type="paragraph" w:customStyle="1" w:styleId="B4">
    <w:name w:val="B4"/>
    <w:basedOn w:val="List4"/>
    <w:rsid w:val="00EF075D"/>
  </w:style>
  <w:style w:type="paragraph" w:customStyle="1" w:styleId="B5">
    <w:name w:val="B5"/>
    <w:basedOn w:val="List5"/>
    <w:rsid w:val="00EF075D"/>
  </w:style>
  <w:style w:type="paragraph" w:customStyle="1" w:styleId="ZTD">
    <w:name w:val="ZTD"/>
    <w:basedOn w:val="ZB"/>
    <w:rsid w:val="00EF075D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  <w:style w:type="paragraph" w:customStyle="1" w:styleId="CRCoverPage">
    <w:name w:val="CR Cover Page"/>
    <w:rsid w:val="00EF075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.shuang2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143</Words>
  <Characters>765</Characters>
  <Application>Microsoft Office Word</Application>
  <DocSecurity>0</DocSecurity>
  <Lines>35</Lines>
  <Paragraphs>23</Paragraphs>
  <ScaleCrop>false</ScaleCrop>
  <Company>ETSI Sophia Antipolis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31.130_CR0105R1_(Rel-18)_GBA_U_APIs</cp:lastModifiedBy>
  <cp:revision>14</cp:revision>
  <cp:lastPrinted>2002-04-23T07:10:00Z</cp:lastPrinted>
  <dcterms:created xsi:type="dcterms:W3CDTF">2024-08-07T08:29:00Z</dcterms:created>
  <dcterms:modified xsi:type="dcterms:W3CDTF">2025-06-01T15:42:00Z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  <property fmtid="{D5CDD505-2E9C-101B-9397-08002B2CF9AE}" pid="5" name="GrammarlyDocumentId">
    <vt:lpwstr>f35a4267-bd25-40dc-8182-6429e4bc8743</vt:lpwstr>
  </property>
</Properties>
</file>